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05" w:rsidRDefault="00340682" w:rsidP="00340682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8870315" cy="6449695"/>
            <wp:effectExtent l="19050" t="0" r="6985" b="0"/>
            <wp:docPr id="2" name="Рисунок 1" descr="скан титул ВСОК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титул ВСОКО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0315" cy="644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B2E05" w:rsidRPr="00287D0E" w:rsidRDefault="007B2E05" w:rsidP="00287D0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3119"/>
        <w:gridCol w:w="4679"/>
        <w:gridCol w:w="2693"/>
        <w:gridCol w:w="3544"/>
      </w:tblGrid>
      <w:tr w:rsidR="007B2E05" w:rsidRPr="00C51134" w:rsidTr="00715530">
        <w:tc>
          <w:tcPr>
            <w:tcW w:w="1385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B2E05" w:rsidRPr="00C51134" w:rsidTr="00715530">
        <w:trPr>
          <w:trHeight w:val="562"/>
        </w:trPr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vMerge w:val="restart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качества знаний </w:t>
            </w:r>
            <w:r w:rsidR="003F0F1A">
              <w:rPr>
                <w:rFonts w:ascii="Times New Roman" w:hAnsi="Times New Roman"/>
                <w:sz w:val="24"/>
                <w:szCs w:val="24"/>
              </w:rPr>
              <w:t>обучающихся 2021-2022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Графики, таблицы, диаграммы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Вводный мониторинг «Анализ полученных знаний и умений. Уровень обученности и качества знаний» 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Выявление образовательных запросов 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образовательных запросов обучающихся и родителей 9-10 классов 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Заключение по результатам опроса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Оснащенность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использования УМК в ОД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Согласованный УМК 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Условия и порядок использования сети Интернет</w:t>
            </w:r>
          </w:p>
        </w:tc>
        <w:tc>
          <w:tcPr>
            <w:tcW w:w="4679" w:type="dxa"/>
          </w:tcPr>
          <w:p w:rsidR="007B2E05" w:rsidRPr="00287D0E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сетевых подключений </w:t>
            </w:r>
          </w:p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функционирования системы фильтрации контента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Ответственный за контентную фильтрацию</w:t>
            </w:r>
          </w:p>
        </w:tc>
        <w:tc>
          <w:tcPr>
            <w:tcW w:w="3544" w:type="dxa"/>
          </w:tcPr>
          <w:p w:rsidR="007B2E05" w:rsidRPr="00221836" w:rsidRDefault="007B2E05" w:rsidP="008B71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83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по итогам повышения квалификации п</w:t>
            </w:r>
            <w:r w:rsidR="003F0F1A">
              <w:rPr>
                <w:rFonts w:ascii="Times New Roman" w:hAnsi="Times New Roman"/>
                <w:sz w:val="24"/>
                <w:szCs w:val="24"/>
              </w:rPr>
              <w:t>едагогических работников за 2021- 2022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учебный год                                 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221836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7B2E05" w:rsidRPr="00C51134" w:rsidTr="00715530">
        <w:trPr>
          <w:trHeight w:val="1104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 по итогам  участия образовательной организации в конкурсах, олимпиадах, фестивалях, чемпионатах разного уровня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УВР, зам.директора по 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715530">
        <w:trPr>
          <w:trHeight w:val="1104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2693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ВР,  классные руководители</w:t>
            </w:r>
          </w:p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CB5C9E">
        <w:trPr>
          <w:trHeight w:val="2760"/>
        </w:trPr>
        <w:tc>
          <w:tcPr>
            <w:tcW w:w="1385" w:type="dxa"/>
            <w:vMerge w:val="restart"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7B2E05" w:rsidRPr="00287D0E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Выявление уровня адаптации, определение путей коррекции дезадаптированных  детей, определение причины.</w:t>
            </w:r>
          </w:p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Диагностика готовности к школе. Прогноз и профилактика проблем обучения в начальной школе.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Адаптация обучающихся 5, 10 классов</w:t>
            </w:r>
          </w:p>
        </w:tc>
        <w:tc>
          <w:tcPr>
            <w:tcW w:w="2693" w:type="dxa"/>
          </w:tcPr>
          <w:p w:rsidR="007B2E05" w:rsidRPr="00C51134" w:rsidRDefault="00B57EE6" w:rsidP="000173F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21836">
              <w:rPr>
                <w:rFonts w:ascii="Times New Roman" w:hAnsi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</w:tc>
        <w:tc>
          <w:tcPr>
            <w:tcW w:w="3544" w:type="dxa"/>
          </w:tcPr>
          <w:p w:rsidR="007B2E05" w:rsidRPr="00C51134" w:rsidRDefault="00B57EE6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B2E05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</w:tc>
      </w:tr>
      <w:tr w:rsidR="007B2E05" w:rsidRPr="00C51134" w:rsidTr="00AA43ED">
        <w:trPr>
          <w:trHeight w:val="431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преподавания </w:t>
            </w:r>
            <w:r w:rsidR="003F0F1A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AA43ED">
        <w:trPr>
          <w:trHeight w:val="430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преподавания курса ОРКСЭ в 4 классе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CB5C9E">
        <w:trPr>
          <w:trHeight w:val="828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9" w:type="dxa"/>
          </w:tcPr>
          <w:p w:rsidR="007B2E05" w:rsidRPr="00C51134" w:rsidRDefault="00221836" w:rsidP="0022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техники чтения в начальной школе</w:t>
            </w:r>
            <w:r w:rsidR="007B2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CB5C9E">
        <w:trPr>
          <w:trHeight w:val="828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Оснащенность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2D14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учебных кабинетов</w:t>
            </w:r>
          </w:p>
        </w:tc>
        <w:tc>
          <w:tcPr>
            <w:tcW w:w="2693" w:type="dxa"/>
          </w:tcPr>
          <w:p w:rsidR="007B2E05" w:rsidRPr="00C51134" w:rsidRDefault="00221836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3544" w:type="dxa"/>
          </w:tcPr>
          <w:p w:rsidR="007B2E05" w:rsidRPr="00C51134" w:rsidRDefault="007B2E05" w:rsidP="008B716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CB5C9E">
        <w:trPr>
          <w:trHeight w:val="828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3B58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предметов</w:t>
            </w:r>
          </w:p>
        </w:tc>
        <w:tc>
          <w:tcPr>
            <w:tcW w:w="2693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CB5C9E">
        <w:trPr>
          <w:trHeight w:val="828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Сводный отчет с аналитической справкой</w:t>
            </w:r>
          </w:p>
        </w:tc>
      </w:tr>
      <w:tr w:rsidR="007B2E05" w:rsidRPr="00C51134" w:rsidTr="00CB5C9E">
        <w:trPr>
          <w:trHeight w:val="451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деятельности учителя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   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Справка, таблицы</w:t>
            </w:r>
          </w:p>
        </w:tc>
      </w:tr>
      <w:tr w:rsidR="007B2E05" w:rsidRPr="00C51134" w:rsidTr="00CB5C9E">
        <w:trPr>
          <w:trHeight w:val="828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Рейтинг классных руководителей</w:t>
            </w:r>
          </w:p>
        </w:tc>
      </w:tr>
      <w:tr w:rsidR="007B2E05" w:rsidRPr="00C51134" w:rsidTr="00EF043B">
        <w:trPr>
          <w:trHeight w:val="828"/>
        </w:trPr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дополнительного образования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481894">
        <w:trPr>
          <w:trHeight w:val="828"/>
        </w:trPr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2D14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преподавания </w:t>
            </w:r>
            <w:r w:rsidR="003F0F1A">
              <w:rPr>
                <w:rFonts w:ascii="Times New Roman" w:hAnsi="Times New Roman"/>
                <w:sz w:val="24"/>
                <w:szCs w:val="24"/>
              </w:rPr>
              <w:t>истории, обществознания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EF043B">
        <w:trPr>
          <w:trHeight w:val="828"/>
        </w:trPr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F15291" w:rsidRDefault="007B2E05" w:rsidP="00282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5291">
              <w:rPr>
                <w:rFonts w:ascii="Times New Roman" w:hAnsi="Times New Roman"/>
                <w:sz w:val="24"/>
                <w:szCs w:val="24"/>
              </w:rPr>
              <w:t>Выявление позитивной атмосферы на уроках</w:t>
            </w:r>
          </w:p>
        </w:tc>
        <w:tc>
          <w:tcPr>
            <w:tcW w:w="4679" w:type="dxa"/>
          </w:tcPr>
          <w:p w:rsidR="007B2E05" w:rsidRPr="00F15291" w:rsidRDefault="007B2E05" w:rsidP="00FD6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291">
              <w:rPr>
                <w:rFonts w:ascii="Times New Roman" w:hAnsi="Times New Roman"/>
                <w:sz w:val="24"/>
                <w:szCs w:val="24"/>
              </w:rPr>
              <w:t>Изучение внутренней атмосферы классных коллективов</w:t>
            </w:r>
          </w:p>
        </w:tc>
        <w:tc>
          <w:tcPr>
            <w:tcW w:w="2693" w:type="dxa"/>
          </w:tcPr>
          <w:p w:rsidR="007B2E05" w:rsidRPr="00F15291" w:rsidRDefault="007B2E05" w:rsidP="00282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529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544" w:type="dxa"/>
          </w:tcPr>
          <w:p w:rsidR="007B2E05" w:rsidRPr="00F15291" w:rsidRDefault="007B2E05" w:rsidP="00282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5291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школьного этапа Всероссийской олимпиады школьников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Банк данных об участниках, победителях и призерах, аналитическая справка</w:t>
            </w:r>
          </w:p>
        </w:tc>
      </w:tr>
      <w:tr w:rsidR="007B2E05" w:rsidRPr="00C51134" w:rsidTr="00715530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Выявление динамики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познавательных действий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ФГОС: оценка результатов формирования </w:t>
            </w:r>
            <w:r w:rsidRPr="00C5113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познавательных действий у обучающихся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 и 5 классов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9867CA"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  <w:p w:rsidR="007B2E05" w:rsidRPr="00C51134" w:rsidRDefault="007B2E05" w:rsidP="001E13DD"/>
          <w:p w:rsidR="007B2E05" w:rsidRPr="00C51134" w:rsidRDefault="007B2E05" w:rsidP="001E13DD"/>
          <w:p w:rsidR="007B2E05" w:rsidRPr="00C51134" w:rsidRDefault="007B2E05" w:rsidP="001E13DD"/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Создание условий для сохранения здоровья</w:t>
            </w:r>
            <w:r w:rsidR="00477F00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2693" w:type="dxa"/>
          </w:tcPr>
          <w:p w:rsidR="007B2E05" w:rsidRPr="00C51134" w:rsidRDefault="00221836" w:rsidP="0022183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7B2E05" w:rsidRPr="00C51134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 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B2E05" w:rsidRPr="00C51134" w:rsidTr="00AC4714">
        <w:trPr>
          <w:trHeight w:val="431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Результаты образовательной деятельности                          </w:t>
            </w:r>
          </w:p>
        </w:tc>
        <w:tc>
          <w:tcPr>
            <w:tcW w:w="4679" w:type="dxa"/>
          </w:tcPr>
          <w:p w:rsidR="007B2E05" w:rsidRPr="00C51134" w:rsidRDefault="007B2E05" w:rsidP="008D4FA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состояния предметных УУД и ООУН, </w:t>
            </w:r>
            <w:r w:rsidRPr="00C51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преподавания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предметов</w:t>
            </w:r>
            <w:r w:rsidRPr="00C51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1-4 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ассах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AC4714">
        <w:trPr>
          <w:trHeight w:val="430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</w:tr>
      <w:tr w:rsidR="007B2E05" w:rsidRPr="00C51134" w:rsidTr="009867CA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использования Интернет-ресурсов в учебном процессе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</w:tc>
      </w:tr>
      <w:tr w:rsidR="007B2E05" w:rsidRPr="00C51134" w:rsidTr="009867CA">
        <w:tc>
          <w:tcPr>
            <w:tcW w:w="1385" w:type="dxa"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287D0E" w:rsidRDefault="007B2E05" w:rsidP="003B581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Выявление уровня адаптации, определение путей коррекции </w:t>
            </w:r>
            <w:r w:rsidR="002B3462" w:rsidRPr="00C51134">
              <w:rPr>
                <w:rFonts w:ascii="Times New Roman" w:hAnsi="Times New Roman"/>
                <w:sz w:val="24"/>
                <w:szCs w:val="24"/>
              </w:rPr>
              <w:t>дезадаптированных детей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>, определение причины.</w:t>
            </w:r>
          </w:p>
          <w:p w:rsidR="007B2E05" w:rsidRPr="00C51134" w:rsidRDefault="007B2E05" w:rsidP="003B5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Диагностика готовности к школе. Прогноз и профилактика проблем обучения в начальной школе.</w:t>
            </w:r>
          </w:p>
        </w:tc>
        <w:tc>
          <w:tcPr>
            <w:tcW w:w="4679" w:type="dxa"/>
          </w:tcPr>
          <w:p w:rsidR="007B2E05" w:rsidRPr="00C51134" w:rsidRDefault="007B2E05" w:rsidP="003B58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ФГОС: адаптация первоклассников /сохранение и поддержка индивидуальности ребенка/, выявление уровня школьной зрелости учащихся 1-х классов</w:t>
            </w:r>
          </w:p>
        </w:tc>
        <w:tc>
          <w:tcPr>
            <w:tcW w:w="2693" w:type="dxa"/>
          </w:tcPr>
          <w:p w:rsidR="007B2E05" w:rsidRPr="00C51134" w:rsidRDefault="00221836" w:rsidP="003B5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 учителей начальных классов</w:t>
            </w:r>
          </w:p>
        </w:tc>
        <w:tc>
          <w:tcPr>
            <w:tcW w:w="3544" w:type="dxa"/>
          </w:tcPr>
          <w:p w:rsidR="007B2E05" w:rsidRPr="00C51134" w:rsidRDefault="007B2E05" w:rsidP="003B5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596992"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уровня травматизма среди обучающихся 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Дир</w:t>
            </w:r>
            <w:r w:rsidR="002B3462">
              <w:rPr>
                <w:rFonts w:ascii="Times New Roman" w:hAnsi="Times New Roman"/>
                <w:sz w:val="24"/>
                <w:szCs w:val="24"/>
              </w:rPr>
              <w:t>ектор школы, преподаватель ОБЖ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B2E05" w:rsidRPr="00C51134" w:rsidTr="00AC04F6">
        <w:trPr>
          <w:trHeight w:val="287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дополнительного образования (работа кружков)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B2E05" w:rsidRPr="00C51134" w:rsidTr="00AC04F6">
        <w:trPr>
          <w:trHeight w:val="287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FC35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преподавания </w:t>
            </w:r>
            <w:r w:rsidR="003F0F1A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5113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51134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E07EE5"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сохранения здоровья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уровня заболеваемости обучающихся</w:t>
            </w:r>
          </w:p>
        </w:tc>
        <w:tc>
          <w:tcPr>
            <w:tcW w:w="2693" w:type="dxa"/>
          </w:tcPr>
          <w:p w:rsidR="007B2E05" w:rsidRPr="00C51134" w:rsidRDefault="002B3462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7B2E05" w:rsidRPr="00C51134">
              <w:rPr>
                <w:rFonts w:ascii="Times New Roman" w:hAnsi="Times New Roman"/>
                <w:sz w:val="24"/>
                <w:szCs w:val="24"/>
              </w:rPr>
              <w:t>, медицинский работник</w:t>
            </w:r>
          </w:p>
        </w:tc>
        <w:tc>
          <w:tcPr>
            <w:tcW w:w="3544" w:type="dxa"/>
          </w:tcPr>
          <w:p w:rsidR="007B2E05" w:rsidRPr="00C51134" w:rsidRDefault="002B3462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заболеваемости</w:t>
            </w:r>
          </w:p>
        </w:tc>
      </w:tr>
      <w:tr w:rsidR="007B2E05" w:rsidRPr="00C51134" w:rsidTr="0021567C"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5A7E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предметов в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>4 классах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6118A3"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477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="00477F00">
              <w:rPr>
                <w:rFonts w:ascii="Times New Roman" w:hAnsi="Times New Roman"/>
                <w:sz w:val="24"/>
                <w:szCs w:val="24"/>
              </w:rPr>
              <w:t xml:space="preserve">обучения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>уровню образовательных стандартов</w:t>
            </w:r>
          </w:p>
        </w:tc>
        <w:tc>
          <w:tcPr>
            <w:tcW w:w="4679" w:type="dxa"/>
          </w:tcPr>
          <w:p w:rsidR="007B2E05" w:rsidRPr="00C51134" w:rsidRDefault="007B2E05" w:rsidP="00395D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состояния ОУУН и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едметных УУД  в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классах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21567C"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73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выбора обучающимися экзаменов по выбору в форме ОГЭ </w:t>
            </w:r>
          </w:p>
        </w:tc>
        <w:tc>
          <w:tcPr>
            <w:tcW w:w="4679" w:type="dxa"/>
          </w:tcPr>
          <w:p w:rsidR="007B2E05" w:rsidRPr="00C51134" w:rsidRDefault="007B2E05" w:rsidP="0018303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выбора учащимися экзаменов 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7B2E05" w:rsidRPr="00C51134" w:rsidTr="0079026F">
        <w:trPr>
          <w:trHeight w:val="431"/>
        </w:trPr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Март </w:t>
            </w: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использования ИКТ в учебном процессе</w:t>
            </w:r>
          </w:p>
        </w:tc>
        <w:tc>
          <w:tcPr>
            <w:tcW w:w="2693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Зам. директора по УВР и ВР </w:t>
            </w:r>
          </w:p>
        </w:tc>
        <w:tc>
          <w:tcPr>
            <w:tcW w:w="3544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FA5307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Сводны</w:t>
            </w:r>
            <w:r w:rsidR="002B3462">
              <w:rPr>
                <w:rFonts w:ascii="Times New Roman" w:hAnsi="Times New Roman"/>
                <w:sz w:val="24"/>
                <w:szCs w:val="24"/>
              </w:rPr>
              <w:t xml:space="preserve">й отчет </w:t>
            </w:r>
          </w:p>
        </w:tc>
      </w:tr>
      <w:tr w:rsidR="007B2E05" w:rsidRPr="00C51134" w:rsidTr="00FA5307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Создание условий для профессиональной ориентации обучающихся</w:t>
            </w:r>
          </w:p>
        </w:tc>
        <w:tc>
          <w:tcPr>
            <w:tcW w:w="4679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профориентационого самоопределения учащихся 9-10 классов</w:t>
            </w:r>
          </w:p>
        </w:tc>
        <w:tc>
          <w:tcPr>
            <w:tcW w:w="2693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544" w:type="dxa"/>
          </w:tcPr>
          <w:p w:rsidR="007B2E05" w:rsidRPr="00C51134" w:rsidRDefault="007B2E05" w:rsidP="00687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FA5307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деятельности учителя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   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7B2E05" w:rsidRPr="00C51134" w:rsidTr="00B506CD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по 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Рейтинг классных руководителей</w:t>
            </w:r>
          </w:p>
        </w:tc>
      </w:tr>
      <w:tr w:rsidR="007B2E05" w:rsidRPr="00C51134" w:rsidTr="0001220E">
        <w:trPr>
          <w:trHeight w:val="289"/>
        </w:trPr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аттестации и повышения квалификации педагогов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CD61F7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715CB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по изучению деятельности педагогов по подготовке к  промежуточной аттестации по итогам года и </w:t>
            </w:r>
            <w:r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327A40">
        <w:trPr>
          <w:trHeight w:val="431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B2E05" w:rsidRPr="00C51134" w:rsidRDefault="00477F00" w:rsidP="00477F0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 образования: результаты обучения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ФГОС: Оценка результатов формирования коммуникативных действий у обучающихся 1-4- ых классов.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327A40">
        <w:trPr>
          <w:trHeight w:val="430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6949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ФГОС: Мониторинг сформированности личностных, метапредметных результатов. 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6D608A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организации питания обучающихся</w:t>
            </w:r>
          </w:p>
        </w:tc>
        <w:tc>
          <w:tcPr>
            <w:tcW w:w="2693" w:type="dxa"/>
          </w:tcPr>
          <w:p w:rsidR="007B2E05" w:rsidRPr="00C51134" w:rsidRDefault="002B3462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7B2E05" w:rsidRPr="00C51134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 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1B4654"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участия школы в творческих, интеллектуальных конкурсах, спартакиаде школьников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Директор, зам.директора по УВР, ВР, руководители ШМО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1B4654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успешности обучения по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итогам </w:t>
            </w:r>
            <w:r w:rsidRPr="00C5113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 xml:space="preserve"> четверти, года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Сводный отчет с аналитической </w:t>
            </w:r>
            <w:r w:rsidRPr="00C51134">
              <w:rPr>
                <w:rFonts w:ascii="Times New Roman" w:hAnsi="Times New Roman"/>
                <w:sz w:val="24"/>
                <w:szCs w:val="24"/>
              </w:rPr>
              <w:lastRenderedPageBreak/>
              <w:t>справкой</w:t>
            </w:r>
          </w:p>
        </w:tc>
      </w:tr>
      <w:tr w:rsidR="007B2E05" w:rsidRPr="00C51134" w:rsidTr="001B4654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участия педагогов в профессиональных творческих конкурсах</w:t>
            </w:r>
          </w:p>
        </w:tc>
        <w:tc>
          <w:tcPr>
            <w:tcW w:w="2693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Зам.директора по УВР </w:t>
            </w:r>
          </w:p>
        </w:tc>
        <w:tc>
          <w:tcPr>
            <w:tcW w:w="3544" w:type="dxa"/>
          </w:tcPr>
          <w:p w:rsidR="007B2E05" w:rsidRPr="00C51134" w:rsidRDefault="007B2E05" w:rsidP="004632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1B4654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деятельности учителя по итогам года   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7B2E05" w:rsidRPr="00C51134" w:rsidTr="001B4654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 xml:space="preserve">Мониторинг по итогам года 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Рейтинг классных руководителей</w:t>
            </w:r>
          </w:p>
        </w:tc>
      </w:tr>
      <w:tr w:rsidR="007B2E05" w:rsidRPr="00C51134" w:rsidTr="0086219A"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6949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результа</w:t>
            </w:r>
            <w:r>
              <w:rPr>
                <w:rFonts w:ascii="Times New Roman" w:hAnsi="Times New Roman"/>
                <w:sz w:val="24"/>
                <w:szCs w:val="24"/>
              </w:rPr>
              <w:t>тов промежуточной аттестации в 2</w:t>
            </w:r>
            <w:r w:rsidRPr="00C51134">
              <w:rPr>
                <w:rFonts w:ascii="Times New Roman" w:hAnsi="Times New Roman"/>
                <w:sz w:val="24"/>
                <w:szCs w:val="24"/>
              </w:rPr>
              <w:t>-8, 10 классах по итогам года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FD3B56">
        <w:trPr>
          <w:trHeight w:val="431"/>
        </w:trPr>
        <w:tc>
          <w:tcPr>
            <w:tcW w:w="1385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119" w:type="dxa"/>
            <w:vMerge w:val="restart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9" w:type="dxa"/>
          </w:tcPr>
          <w:p w:rsidR="007B2E05" w:rsidRPr="00C51134" w:rsidRDefault="007B2E05" w:rsidP="00384AA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Анализ результатов промежуточной аттестации по итогам года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FD3B56">
        <w:trPr>
          <w:trHeight w:val="430"/>
        </w:trPr>
        <w:tc>
          <w:tcPr>
            <w:tcW w:w="1385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F46CE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результатов ОГЭ</w:t>
            </w:r>
            <w:r>
              <w:rPr>
                <w:rFonts w:ascii="Times New Roman" w:hAnsi="Times New Roman"/>
                <w:sz w:val="24"/>
                <w:szCs w:val="24"/>
              </w:rPr>
              <w:t>, ЕГЭ</w:t>
            </w:r>
          </w:p>
        </w:tc>
        <w:tc>
          <w:tcPr>
            <w:tcW w:w="2693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Независимая экспертиза</w:t>
            </w:r>
          </w:p>
        </w:tc>
        <w:tc>
          <w:tcPr>
            <w:tcW w:w="3544" w:type="dxa"/>
          </w:tcPr>
          <w:p w:rsidR="007B2E05" w:rsidRPr="00C51134" w:rsidRDefault="007B2E05" w:rsidP="0018303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3E73D1">
        <w:trPr>
          <w:trHeight w:val="562"/>
        </w:trPr>
        <w:tc>
          <w:tcPr>
            <w:tcW w:w="1385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предварительных итогов учебного года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B2E05" w:rsidRPr="00C51134" w:rsidTr="00715530">
        <w:tc>
          <w:tcPr>
            <w:tcW w:w="1385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Индивидуальные учебные достижения обучающихся. Результаты образовательной деятельности.</w:t>
            </w:r>
          </w:p>
        </w:tc>
        <w:tc>
          <w:tcPr>
            <w:tcW w:w="4679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Мониторинг усвоения учебных программ по предметам федерального компонента учебного плана</w:t>
            </w:r>
          </w:p>
        </w:tc>
        <w:tc>
          <w:tcPr>
            <w:tcW w:w="2693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3544" w:type="dxa"/>
          </w:tcPr>
          <w:p w:rsidR="007B2E05" w:rsidRPr="00C51134" w:rsidRDefault="007B2E05" w:rsidP="00287D0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3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7B2E05" w:rsidRPr="00287D0E" w:rsidRDefault="007B2E05" w:rsidP="00287D0E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7B2E05" w:rsidRPr="00287D0E" w:rsidRDefault="007B2E05" w:rsidP="00287D0E">
      <w:pPr>
        <w:pStyle w:val="a3"/>
        <w:rPr>
          <w:rFonts w:ascii="Times New Roman" w:hAnsi="Times New Roman"/>
          <w:sz w:val="24"/>
          <w:szCs w:val="24"/>
        </w:rPr>
      </w:pPr>
    </w:p>
    <w:sectPr w:rsidR="007B2E05" w:rsidRPr="00287D0E" w:rsidSect="009873DC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E9"/>
    <w:multiLevelType w:val="hybridMultilevel"/>
    <w:tmpl w:val="E25C8610"/>
    <w:lvl w:ilvl="0" w:tplc="B73ABA7A">
      <w:start w:val="1"/>
      <w:numFmt w:val="bullet"/>
      <w:lvlText w:val=""/>
      <w:lvlJc w:val="left"/>
    </w:lvl>
    <w:lvl w:ilvl="1" w:tplc="704EDBEC">
      <w:numFmt w:val="decimal"/>
      <w:lvlText w:val=""/>
      <w:lvlJc w:val="left"/>
      <w:rPr>
        <w:rFonts w:cs="Times New Roman"/>
      </w:rPr>
    </w:lvl>
    <w:lvl w:ilvl="2" w:tplc="8EF0274C">
      <w:numFmt w:val="decimal"/>
      <w:lvlText w:val=""/>
      <w:lvlJc w:val="left"/>
      <w:rPr>
        <w:rFonts w:cs="Times New Roman"/>
      </w:rPr>
    </w:lvl>
    <w:lvl w:ilvl="3" w:tplc="12AC918E">
      <w:numFmt w:val="decimal"/>
      <w:lvlText w:val=""/>
      <w:lvlJc w:val="left"/>
      <w:rPr>
        <w:rFonts w:cs="Times New Roman"/>
      </w:rPr>
    </w:lvl>
    <w:lvl w:ilvl="4" w:tplc="79FE8A7E">
      <w:numFmt w:val="decimal"/>
      <w:lvlText w:val=""/>
      <w:lvlJc w:val="left"/>
      <w:rPr>
        <w:rFonts w:cs="Times New Roman"/>
      </w:rPr>
    </w:lvl>
    <w:lvl w:ilvl="5" w:tplc="A3B4CC56">
      <w:numFmt w:val="decimal"/>
      <w:lvlText w:val=""/>
      <w:lvlJc w:val="left"/>
      <w:rPr>
        <w:rFonts w:cs="Times New Roman"/>
      </w:rPr>
    </w:lvl>
    <w:lvl w:ilvl="6" w:tplc="77A454F6">
      <w:numFmt w:val="decimal"/>
      <w:lvlText w:val=""/>
      <w:lvlJc w:val="left"/>
      <w:rPr>
        <w:rFonts w:cs="Times New Roman"/>
      </w:rPr>
    </w:lvl>
    <w:lvl w:ilvl="7" w:tplc="C83AD722">
      <w:numFmt w:val="decimal"/>
      <w:lvlText w:val=""/>
      <w:lvlJc w:val="left"/>
      <w:rPr>
        <w:rFonts w:cs="Times New Roman"/>
      </w:rPr>
    </w:lvl>
    <w:lvl w:ilvl="8" w:tplc="D7520DD8">
      <w:numFmt w:val="decimal"/>
      <w:lvlText w:val=""/>
      <w:lvlJc w:val="left"/>
      <w:rPr>
        <w:rFonts w:cs="Times New Roman"/>
      </w:rPr>
    </w:lvl>
  </w:abstractNum>
  <w:abstractNum w:abstractNumId="1">
    <w:nsid w:val="000041BB"/>
    <w:multiLevelType w:val="hybridMultilevel"/>
    <w:tmpl w:val="DBFC0474"/>
    <w:lvl w:ilvl="0" w:tplc="3EEC49CE">
      <w:start w:val="1"/>
      <w:numFmt w:val="bullet"/>
      <w:lvlText w:val=""/>
      <w:lvlJc w:val="left"/>
    </w:lvl>
    <w:lvl w:ilvl="1" w:tplc="C074BFCE">
      <w:numFmt w:val="decimal"/>
      <w:lvlText w:val=""/>
      <w:lvlJc w:val="left"/>
      <w:rPr>
        <w:rFonts w:cs="Times New Roman"/>
      </w:rPr>
    </w:lvl>
    <w:lvl w:ilvl="2" w:tplc="C4BE36D4">
      <w:numFmt w:val="decimal"/>
      <w:lvlText w:val=""/>
      <w:lvlJc w:val="left"/>
      <w:rPr>
        <w:rFonts w:cs="Times New Roman"/>
      </w:rPr>
    </w:lvl>
    <w:lvl w:ilvl="3" w:tplc="ED1CDA38">
      <w:numFmt w:val="decimal"/>
      <w:lvlText w:val=""/>
      <w:lvlJc w:val="left"/>
      <w:rPr>
        <w:rFonts w:cs="Times New Roman"/>
      </w:rPr>
    </w:lvl>
    <w:lvl w:ilvl="4" w:tplc="576642DC">
      <w:numFmt w:val="decimal"/>
      <w:lvlText w:val=""/>
      <w:lvlJc w:val="left"/>
      <w:rPr>
        <w:rFonts w:cs="Times New Roman"/>
      </w:rPr>
    </w:lvl>
    <w:lvl w:ilvl="5" w:tplc="7FD8ED64">
      <w:numFmt w:val="decimal"/>
      <w:lvlText w:val=""/>
      <w:lvlJc w:val="left"/>
      <w:rPr>
        <w:rFonts w:cs="Times New Roman"/>
      </w:rPr>
    </w:lvl>
    <w:lvl w:ilvl="6" w:tplc="C7386794">
      <w:numFmt w:val="decimal"/>
      <w:lvlText w:val=""/>
      <w:lvlJc w:val="left"/>
      <w:rPr>
        <w:rFonts w:cs="Times New Roman"/>
      </w:rPr>
    </w:lvl>
    <w:lvl w:ilvl="7" w:tplc="28360B58">
      <w:numFmt w:val="decimal"/>
      <w:lvlText w:val=""/>
      <w:lvlJc w:val="left"/>
      <w:rPr>
        <w:rFonts w:cs="Times New Roman"/>
      </w:rPr>
    </w:lvl>
    <w:lvl w:ilvl="8" w:tplc="8F30B554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8EB89538"/>
    <w:lvl w:ilvl="0" w:tplc="F98E3D92">
      <w:start w:val="1"/>
      <w:numFmt w:val="bullet"/>
      <w:lvlText w:val=""/>
      <w:lvlJc w:val="left"/>
    </w:lvl>
    <w:lvl w:ilvl="1" w:tplc="97A2A31E">
      <w:numFmt w:val="decimal"/>
      <w:lvlText w:val=""/>
      <w:lvlJc w:val="left"/>
      <w:rPr>
        <w:rFonts w:cs="Times New Roman"/>
      </w:rPr>
    </w:lvl>
    <w:lvl w:ilvl="2" w:tplc="38BE63FC">
      <w:numFmt w:val="decimal"/>
      <w:lvlText w:val=""/>
      <w:lvlJc w:val="left"/>
      <w:rPr>
        <w:rFonts w:cs="Times New Roman"/>
      </w:rPr>
    </w:lvl>
    <w:lvl w:ilvl="3" w:tplc="560EDBEA">
      <w:numFmt w:val="decimal"/>
      <w:lvlText w:val=""/>
      <w:lvlJc w:val="left"/>
      <w:rPr>
        <w:rFonts w:cs="Times New Roman"/>
      </w:rPr>
    </w:lvl>
    <w:lvl w:ilvl="4" w:tplc="433E1ED2">
      <w:numFmt w:val="decimal"/>
      <w:lvlText w:val=""/>
      <w:lvlJc w:val="left"/>
      <w:rPr>
        <w:rFonts w:cs="Times New Roman"/>
      </w:rPr>
    </w:lvl>
    <w:lvl w:ilvl="5" w:tplc="ADEE1CC0">
      <w:numFmt w:val="decimal"/>
      <w:lvlText w:val=""/>
      <w:lvlJc w:val="left"/>
      <w:rPr>
        <w:rFonts w:cs="Times New Roman"/>
      </w:rPr>
    </w:lvl>
    <w:lvl w:ilvl="6" w:tplc="72DE1996">
      <w:numFmt w:val="decimal"/>
      <w:lvlText w:val=""/>
      <w:lvlJc w:val="left"/>
      <w:rPr>
        <w:rFonts w:cs="Times New Roman"/>
      </w:rPr>
    </w:lvl>
    <w:lvl w:ilvl="7" w:tplc="158C046E">
      <w:numFmt w:val="decimal"/>
      <w:lvlText w:val=""/>
      <w:lvlJc w:val="left"/>
      <w:rPr>
        <w:rFonts w:cs="Times New Roman"/>
      </w:rPr>
    </w:lvl>
    <w:lvl w:ilvl="8" w:tplc="7408FAA2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D7F"/>
    <w:rsid w:val="0001220E"/>
    <w:rsid w:val="000173F9"/>
    <w:rsid w:val="000224F9"/>
    <w:rsid w:val="000561A9"/>
    <w:rsid w:val="00086E06"/>
    <w:rsid w:val="00111EC9"/>
    <w:rsid w:val="00120B29"/>
    <w:rsid w:val="0012447C"/>
    <w:rsid w:val="001823F4"/>
    <w:rsid w:val="00183032"/>
    <w:rsid w:val="001A1D7F"/>
    <w:rsid w:val="001A39F2"/>
    <w:rsid w:val="001A40B9"/>
    <w:rsid w:val="001A59ED"/>
    <w:rsid w:val="001B4654"/>
    <w:rsid w:val="001B625E"/>
    <w:rsid w:val="001D49D4"/>
    <w:rsid w:val="001E13DD"/>
    <w:rsid w:val="00200D59"/>
    <w:rsid w:val="0021567C"/>
    <w:rsid w:val="00221836"/>
    <w:rsid w:val="00233A4F"/>
    <w:rsid w:val="002823DA"/>
    <w:rsid w:val="00287D0E"/>
    <w:rsid w:val="0029639F"/>
    <w:rsid w:val="002A40DC"/>
    <w:rsid w:val="002B3462"/>
    <w:rsid w:val="002D148A"/>
    <w:rsid w:val="002D491A"/>
    <w:rsid w:val="0032328B"/>
    <w:rsid w:val="00327A40"/>
    <w:rsid w:val="00340682"/>
    <w:rsid w:val="00384AA4"/>
    <w:rsid w:val="00395D76"/>
    <w:rsid w:val="003A4446"/>
    <w:rsid w:val="003B0017"/>
    <w:rsid w:val="003B581C"/>
    <w:rsid w:val="003E73D1"/>
    <w:rsid w:val="003F0F1A"/>
    <w:rsid w:val="00456224"/>
    <w:rsid w:val="00463244"/>
    <w:rsid w:val="00477F00"/>
    <w:rsid w:val="00481894"/>
    <w:rsid w:val="004F420F"/>
    <w:rsid w:val="0053380B"/>
    <w:rsid w:val="00567553"/>
    <w:rsid w:val="005962D7"/>
    <w:rsid w:val="00596992"/>
    <w:rsid w:val="005A7ECC"/>
    <w:rsid w:val="005E3F9F"/>
    <w:rsid w:val="006118A3"/>
    <w:rsid w:val="006358A9"/>
    <w:rsid w:val="0064619B"/>
    <w:rsid w:val="006565C4"/>
    <w:rsid w:val="00687123"/>
    <w:rsid w:val="00694959"/>
    <w:rsid w:val="006A171D"/>
    <w:rsid w:val="006D0071"/>
    <w:rsid w:val="006D608A"/>
    <w:rsid w:val="007003E0"/>
    <w:rsid w:val="00715530"/>
    <w:rsid w:val="00715CB2"/>
    <w:rsid w:val="007355D1"/>
    <w:rsid w:val="00780C72"/>
    <w:rsid w:val="0079026F"/>
    <w:rsid w:val="007B2E05"/>
    <w:rsid w:val="007C6268"/>
    <w:rsid w:val="00817ADD"/>
    <w:rsid w:val="00831B38"/>
    <w:rsid w:val="00842F29"/>
    <w:rsid w:val="0086219A"/>
    <w:rsid w:val="008B7167"/>
    <w:rsid w:val="008D00FE"/>
    <w:rsid w:val="008D4FAD"/>
    <w:rsid w:val="008E103A"/>
    <w:rsid w:val="00935663"/>
    <w:rsid w:val="009867CA"/>
    <w:rsid w:val="009873DC"/>
    <w:rsid w:val="009F742B"/>
    <w:rsid w:val="009F7D42"/>
    <w:rsid w:val="00A759C6"/>
    <w:rsid w:val="00AA43ED"/>
    <w:rsid w:val="00AB7E13"/>
    <w:rsid w:val="00AC04F6"/>
    <w:rsid w:val="00AC4714"/>
    <w:rsid w:val="00B506CD"/>
    <w:rsid w:val="00B56058"/>
    <w:rsid w:val="00B57EE6"/>
    <w:rsid w:val="00C143DD"/>
    <w:rsid w:val="00C51134"/>
    <w:rsid w:val="00C718CF"/>
    <w:rsid w:val="00CA0C44"/>
    <w:rsid w:val="00CB5C9E"/>
    <w:rsid w:val="00CD61F7"/>
    <w:rsid w:val="00CE4FEF"/>
    <w:rsid w:val="00CF732D"/>
    <w:rsid w:val="00D401F0"/>
    <w:rsid w:val="00DA4A8B"/>
    <w:rsid w:val="00DC2A0D"/>
    <w:rsid w:val="00DC6628"/>
    <w:rsid w:val="00DD6760"/>
    <w:rsid w:val="00E07EE5"/>
    <w:rsid w:val="00ED18CD"/>
    <w:rsid w:val="00EF043B"/>
    <w:rsid w:val="00EF5188"/>
    <w:rsid w:val="00F114F2"/>
    <w:rsid w:val="00F15291"/>
    <w:rsid w:val="00F267F6"/>
    <w:rsid w:val="00F46CE0"/>
    <w:rsid w:val="00F80C15"/>
    <w:rsid w:val="00F9290A"/>
    <w:rsid w:val="00F93AEF"/>
    <w:rsid w:val="00FA5307"/>
    <w:rsid w:val="00FC35E3"/>
    <w:rsid w:val="00FD3B56"/>
    <w:rsid w:val="00FD69B1"/>
    <w:rsid w:val="00FE1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7D0E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4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Циклограмма внутренней системы оценки качества образования МБОУ «Татарская гимназия №65»</vt:lpstr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Циклограмма внутренней системы оценки качества образования МБОУ «Татарская гимназия №65»</dc:title>
  <dc:subject/>
  <dc:creator>user</dc:creator>
  <cp:keywords/>
  <dc:description/>
  <cp:lastModifiedBy>SCH_TEACER</cp:lastModifiedBy>
  <cp:revision>12</cp:revision>
  <cp:lastPrinted>2019-01-28T08:54:00Z</cp:lastPrinted>
  <dcterms:created xsi:type="dcterms:W3CDTF">2017-03-08T12:51:00Z</dcterms:created>
  <dcterms:modified xsi:type="dcterms:W3CDTF">2022-08-21T16:42:00Z</dcterms:modified>
</cp:coreProperties>
</file>